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DC" w:rsidRPr="00093FEC" w:rsidRDefault="001E59DC" w:rsidP="001E59DC">
      <w:pPr>
        <w:pStyle w:val="a3"/>
        <w:rPr>
          <w:b/>
          <w:lang w:val="uk-UA"/>
        </w:rPr>
      </w:pPr>
      <w:r w:rsidRPr="00093FEC">
        <w:rPr>
          <w:b/>
          <w:lang w:val="uk-UA"/>
        </w:rPr>
        <w:t>1. Функції.</w:t>
      </w:r>
    </w:p>
    <w:p w:rsidR="001E59DC" w:rsidRPr="00093FEC" w:rsidRDefault="00130505" w:rsidP="00093FEC">
      <w:pPr>
        <w:autoSpaceDE w:val="0"/>
        <w:autoSpaceDN w:val="0"/>
        <w:adjustRightInd w:val="0"/>
        <w:spacing w:after="0" w:line="240" w:lineRule="auto"/>
        <w:rPr>
          <w:rFonts w:cs="MS Shell Dlg 2"/>
          <w:sz w:val="17"/>
          <w:szCs w:val="17"/>
        </w:rPr>
      </w:pPr>
      <w:r w:rsidRPr="00093FEC">
        <w:rPr>
          <w:lang w:val="uk-UA"/>
        </w:rPr>
        <w:t xml:space="preserve">   Т</w:t>
      </w:r>
      <w:r w:rsidR="001E59DC" w:rsidRPr="00093FEC">
        <w:rPr>
          <w:lang w:val="uk-UA"/>
        </w:rPr>
        <w:t xml:space="preserve">ермометр. Діапазон вимірюваних температур </w:t>
      </w:r>
      <w:r w:rsidR="001E59DC" w:rsidRPr="00093FEC">
        <w:rPr>
          <w:b/>
          <w:lang w:val="uk-UA"/>
        </w:rPr>
        <w:t>-55÷ 125</w:t>
      </w:r>
      <w:r w:rsidR="00093FEC" w:rsidRPr="00093FEC">
        <w:rPr>
          <w:rFonts w:cs="AG_Benguiat"/>
          <w:b/>
          <w:sz w:val="27"/>
          <w:szCs w:val="27"/>
        </w:rPr>
        <w:t>°</w:t>
      </w:r>
      <w:r w:rsidR="00093FEC" w:rsidRPr="00093FEC">
        <w:rPr>
          <w:b/>
          <w:lang w:val="uk-UA"/>
        </w:rPr>
        <w:t>С</w:t>
      </w:r>
      <w:r w:rsidR="001E59DC" w:rsidRPr="00093FEC">
        <w:rPr>
          <w:lang w:val="uk-UA"/>
        </w:rPr>
        <w:t xml:space="preserve">. Дискретність </w:t>
      </w:r>
      <w:r w:rsidR="001E59DC" w:rsidRPr="00093FEC">
        <w:rPr>
          <w:b/>
          <w:lang w:val="uk-UA"/>
        </w:rPr>
        <w:t>1</w:t>
      </w:r>
      <w:r w:rsidR="00093FEC" w:rsidRPr="00093FEC">
        <w:rPr>
          <w:rFonts w:cs="AG_Benguiat"/>
          <w:b/>
          <w:sz w:val="27"/>
          <w:szCs w:val="27"/>
        </w:rPr>
        <w:t>°</w:t>
      </w:r>
      <w:r w:rsidR="00093FEC" w:rsidRPr="00093FEC">
        <w:rPr>
          <w:b/>
          <w:lang w:val="uk-UA"/>
        </w:rPr>
        <w:t>С</w:t>
      </w:r>
      <w:r w:rsidR="001E59DC" w:rsidRPr="00093FEC">
        <w:rPr>
          <w:lang w:val="uk-UA"/>
        </w:rPr>
        <w:t xml:space="preserve">. При досягненні заданої температури подається команда на включення реле. Коли температура знизиться на </w:t>
      </w:r>
      <w:r w:rsidR="001E59DC" w:rsidRPr="00093FEC">
        <w:rPr>
          <w:b/>
          <w:lang w:val="uk-UA"/>
        </w:rPr>
        <w:t>3</w:t>
      </w:r>
      <w:r w:rsidR="00093FEC" w:rsidRPr="00093FEC">
        <w:rPr>
          <w:rFonts w:cs="AG_Benguiat"/>
          <w:b/>
          <w:sz w:val="27"/>
          <w:szCs w:val="27"/>
        </w:rPr>
        <w:t>°</w:t>
      </w:r>
      <w:r w:rsidR="00093FEC" w:rsidRPr="00093FEC">
        <w:rPr>
          <w:b/>
          <w:lang w:val="uk-UA"/>
        </w:rPr>
        <w:t>С</w:t>
      </w:r>
      <w:r w:rsidR="001E59DC" w:rsidRPr="00093FEC">
        <w:rPr>
          <w:lang w:val="uk-UA"/>
        </w:rPr>
        <w:t xml:space="preserve"> нижче заданої, реле вимикається. Якщо температура дос</w:t>
      </w:r>
      <w:r w:rsidR="00093FEC">
        <w:rPr>
          <w:lang w:val="uk-UA"/>
        </w:rPr>
        <w:t xml:space="preserve">ягла </w:t>
      </w:r>
      <w:r w:rsidR="00093FEC" w:rsidRPr="00093FEC">
        <w:rPr>
          <w:b/>
          <w:lang w:val="uk-UA"/>
        </w:rPr>
        <w:t xml:space="preserve">100 </w:t>
      </w:r>
      <w:r w:rsidR="00093FEC" w:rsidRPr="00093FEC">
        <w:rPr>
          <w:rFonts w:cs="AG_Benguiat"/>
          <w:b/>
          <w:sz w:val="27"/>
          <w:szCs w:val="27"/>
        </w:rPr>
        <w:t>°</w:t>
      </w:r>
      <w:r w:rsidR="00093FEC" w:rsidRPr="00093FEC">
        <w:rPr>
          <w:b/>
          <w:lang w:val="uk-UA"/>
        </w:rPr>
        <w:t>С</w:t>
      </w:r>
      <w:r w:rsidR="00093FEC" w:rsidRPr="00093FEC">
        <w:rPr>
          <w:lang w:val="uk-UA"/>
        </w:rPr>
        <w:t xml:space="preserve"> </w:t>
      </w:r>
      <w:r w:rsidR="001E59DC" w:rsidRPr="00093FEC">
        <w:rPr>
          <w:lang w:val="uk-UA"/>
        </w:rPr>
        <w:t xml:space="preserve">показання температури блимають з частотою </w:t>
      </w:r>
      <w:r w:rsidR="001E59DC" w:rsidRPr="00093FEC">
        <w:rPr>
          <w:b/>
          <w:lang w:val="uk-UA"/>
        </w:rPr>
        <w:t xml:space="preserve">1 </w:t>
      </w:r>
      <w:proofErr w:type="spellStart"/>
      <w:r w:rsidR="001E59DC" w:rsidRPr="00093FEC">
        <w:rPr>
          <w:b/>
          <w:lang w:val="uk-UA"/>
        </w:rPr>
        <w:t>Гц</w:t>
      </w:r>
      <w:proofErr w:type="spellEnd"/>
      <w:r w:rsidR="001E59DC" w:rsidRPr="00093FEC">
        <w:rPr>
          <w:lang w:val="uk-UA"/>
        </w:rPr>
        <w:t>. У випадку помилки датчика на індикатор виводяться прочерки, реле відключається.</w:t>
      </w:r>
      <w:r w:rsidR="00EA5A05">
        <w:rPr>
          <w:lang w:val="uk-UA"/>
        </w:rPr>
        <w:t xml:space="preserve"> </w:t>
      </w:r>
    </w:p>
    <w:p w:rsidR="001E59DC" w:rsidRPr="00093FEC" w:rsidRDefault="00130505" w:rsidP="001E59DC">
      <w:pPr>
        <w:pStyle w:val="a3"/>
        <w:rPr>
          <w:lang w:val="uk-UA"/>
        </w:rPr>
      </w:pPr>
      <w:r w:rsidRPr="00093FEC">
        <w:rPr>
          <w:lang w:val="uk-UA"/>
        </w:rPr>
        <w:t xml:space="preserve">   Вимірювач рівня палива. </w:t>
      </w:r>
      <w:r w:rsidR="001E59DC" w:rsidRPr="00093FEC">
        <w:rPr>
          <w:lang w:val="uk-UA"/>
        </w:rPr>
        <w:t xml:space="preserve">Діапазон вимірювання </w:t>
      </w:r>
      <w:r w:rsidR="001E59DC" w:rsidRPr="00093FEC">
        <w:rPr>
          <w:b/>
          <w:lang w:val="uk-UA"/>
        </w:rPr>
        <w:t>0 ÷ 90</w:t>
      </w:r>
      <w:r w:rsidR="001E59DC" w:rsidRPr="00093FEC">
        <w:rPr>
          <w:lang w:val="uk-UA"/>
        </w:rPr>
        <w:t xml:space="preserve"> літрів. Дискретність </w:t>
      </w:r>
      <w:r w:rsidR="001E59DC" w:rsidRPr="00093FEC">
        <w:rPr>
          <w:b/>
          <w:lang w:val="uk-UA"/>
        </w:rPr>
        <w:t xml:space="preserve">1 </w:t>
      </w:r>
      <w:r w:rsidR="001E59DC" w:rsidRPr="00093FEC">
        <w:rPr>
          <w:lang w:val="uk-UA"/>
        </w:rPr>
        <w:t xml:space="preserve">літр. </w:t>
      </w:r>
      <w:r w:rsidR="00EA5A05" w:rsidRPr="00EA5A05">
        <w:rPr>
          <w:lang w:val="uk-UA"/>
        </w:rPr>
        <w:t>Точки калібрування користувач розставляє на свій розсуд в процесі калібрування. Остання точка визначає ємність бака, тобто максимальний літраж, теж задається під час калібрування. Як саме включений датчик в баку (зростає напруга при зменше</w:t>
      </w:r>
      <w:r w:rsidR="00F31F87">
        <w:rPr>
          <w:lang w:val="uk-UA"/>
        </w:rPr>
        <w:t xml:space="preserve">нні залишку палива або падає) - </w:t>
      </w:r>
      <w:r w:rsidR="00EA5A05" w:rsidRPr="00EA5A05">
        <w:rPr>
          <w:lang w:val="uk-UA"/>
        </w:rPr>
        <w:t>не ма</w:t>
      </w:r>
      <w:r w:rsidR="00F31F87">
        <w:rPr>
          <w:lang w:val="uk-UA"/>
        </w:rPr>
        <w:t xml:space="preserve">є </w:t>
      </w:r>
      <w:bookmarkStart w:id="0" w:name="_GoBack"/>
      <w:bookmarkEnd w:id="0"/>
      <w:r w:rsidR="00EA5A05" w:rsidRPr="00EA5A05">
        <w:rPr>
          <w:lang w:val="uk-UA"/>
        </w:rPr>
        <w:t>значення. У цьому випадку змін прошивки для різних баків і різних типів поплавців не потрібно.</w:t>
      </w:r>
      <w:r w:rsidR="00EA5A05">
        <w:rPr>
          <w:lang w:val="uk-UA"/>
        </w:rPr>
        <w:t xml:space="preserve"> </w:t>
      </w:r>
      <w:r w:rsidR="001E59DC" w:rsidRPr="00093FEC">
        <w:rPr>
          <w:lang w:val="uk-UA"/>
        </w:rPr>
        <w:t xml:space="preserve">Налаштування показань рівня при </w:t>
      </w:r>
      <w:r w:rsidRPr="00093FEC">
        <w:rPr>
          <w:lang w:val="uk-UA"/>
        </w:rPr>
        <w:t>заливці</w:t>
      </w:r>
      <w:r w:rsidR="001E59DC" w:rsidRPr="00093FEC">
        <w:rPr>
          <w:lang w:val="uk-UA"/>
        </w:rPr>
        <w:t xml:space="preserve"> палива</w:t>
      </w:r>
      <w:r w:rsidR="00EA5A05">
        <w:rPr>
          <w:lang w:val="uk-UA"/>
        </w:rPr>
        <w:t>,</w:t>
      </w:r>
      <w:r w:rsidR="001E59DC" w:rsidRPr="00093FEC">
        <w:rPr>
          <w:lang w:val="uk-UA"/>
        </w:rPr>
        <w:t xml:space="preserve"> і можливість ручного коректування свідчень. Можливість встановлення величини усереднення показань. Якщо рівень палива знижується до </w:t>
      </w:r>
      <w:r w:rsidR="001E59DC" w:rsidRPr="00093FEC">
        <w:rPr>
          <w:b/>
          <w:lang w:val="uk-UA"/>
        </w:rPr>
        <w:t>5</w:t>
      </w:r>
      <w:r w:rsidR="001E59DC" w:rsidRPr="00093FEC">
        <w:rPr>
          <w:lang w:val="uk-UA"/>
        </w:rPr>
        <w:t xml:space="preserve"> літрів, починає мигати символ</w:t>
      </w:r>
      <w:r w:rsidR="001E59DC" w:rsidRPr="00093FEC">
        <w:rPr>
          <w:b/>
          <w:lang w:val="uk-UA"/>
        </w:rPr>
        <w:t xml:space="preserve"> </w:t>
      </w:r>
      <w:r w:rsidR="00093FEC" w:rsidRPr="00093FEC">
        <w:rPr>
          <w:b/>
        </w:rPr>
        <w:t>“</w:t>
      </w:r>
      <w:r w:rsidR="001E59DC" w:rsidRPr="00093FEC">
        <w:rPr>
          <w:b/>
          <w:lang w:val="uk-UA"/>
        </w:rPr>
        <w:t>L</w:t>
      </w:r>
      <w:r w:rsidR="00093FEC" w:rsidRPr="00093FEC">
        <w:rPr>
          <w:b/>
        </w:rPr>
        <w:t>”</w:t>
      </w:r>
      <w:r w:rsidR="001E59DC" w:rsidRPr="00093FEC">
        <w:rPr>
          <w:lang w:val="uk-UA"/>
        </w:rPr>
        <w:t>.</w:t>
      </w:r>
    </w:p>
    <w:p w:rsidR="001E59DC" w:rsidRPr="00093FEC" w:rsidRDefault="00130505" w:rsidP="001E59DC">
      <w:pPr>
        <w:pStyle w:val="a3"/>
        <w:rPr>
          <w:lang w:val="uk-UA"/>
        </w:rPr>
      </w:pPr>
      <w:r w:rsidRPr="00093FEC">
        <w:rPr>
          <w:lang w:val="uk-UA"/>
        </w:rPr>
        <w:t xml:space="preserve">   К</w:t>
      </w:r>
      <w:r w:rsidR="001E59DC" w:rsidRPr="00093FEC">
        <w:rPr>
          <w:lang w:val="uk-UA"/>
        </w:rPr>
        <w:t>ерування яскравістю індикатора. При включенні габаритних вогнів яскравість індикатора зменшується до заданої величини.</w:t>
      </w:r>
    </w:p>
    <w:p w:rsidR="001E59DC" w:rsidRPr="00093FEC" w:rsidRDefault="00130505" w:rsidP="001E59DC">
      <w:pPr>
        <w:pStyle w:val="a3"/>
        <w:rPr>
          <w:lang w:val="uk-UA"/>
        </w:rPr>
      </w:pPr>
      <w:r w:rsidRPr="00093FEC">
        <w:rPr>
          <w:lang w:val="uk-UA"/>
        </w:rPr>
        <w:t xml:space="preserve">   В</w:t>
      </w:r>
      <w:r w:rsidR="001E59DC" w:rsidRPr="00093FEC">
        <w:rPr>
          <w:lang w:val="uk-UA"/>
        </w:rPr>
        <w:t>икористання енергонезалежній пам'яті мікроконтролера для збереження параметрів при відключенні живлення.</w:t>
      </w:r>
    </w:p>
    <w:p w:rsidR="001E59DC" w:rsidRPr="00093FEC" w:rsidRDefault="001E59DC" w:rsidP="001E59DC">
      <w:pPr>
        <w:pStyle w:val="a3"/>
        <w:rPr>
          <w:b/>
          <w:lang w:val="uk-UA"/>
        </w:rPr>
      </w:pPr>
      <w:r w:rsidRPr="00093FEC">
        <w:rPr>
          <w:b/>
          <w:lang w:val="uk-UA"/>
        </w:rPr>
        <w:t>2. Налаштування.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>2.1. При включенні живлення прилад в основному режимі. Після тестування індикатора і заставки на індикатор виводиться температура і рівень палива.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 xml:space="preserve">2.2. Натисканням на кнопку </w:t>
      </w:r>
      <w:r w:rsidRPr="00093FEC">
        <w:rPr>
          <w:b/>
          <w:lang w:val="uk-UA"/>
        </w:rPr>
        <w:t>SELECT</w:t>
      </w:r>
      <w:r w:rsidRPr="00093FEC">
        <w:rPr>
          <w:lang w:val="uk-UA"/>
        </w:rPr>
        <w:t xml:space="preserve"> проводиться вибір параметра для налаштування. По-черзі доступні для установки: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 xml:space="preserve">– температура включення реле. В старшому розряді символ t. Діапазон установки </w:t>
      </w:r>
      <w:r w:rsidRPr="00093FEC">
        <w:rPr>
          <w:b/>
          <w:lang w:val="uk-UA"/>
        </w:rPr>
        <w:t>50÷ 99</w:t>
      </w:r>
      <w:r w:rsidR="00093FEC" w:rsidRPr="00093FEC">
        <w:rPr>
          <w:rFonts w:cs="AG_Benguiat"/>
          <w:b/>
          <w:sz w:val="27"/>
          <w:szCs w:val="27"/>
        </w:rPr>
        <w:t>°</w:t>
      </w:r>
      <w:r w:rsidR="00093FEC" w:rsidRPr="00093FEC">
        <w:rPr>
          <w:b/>
          <w:lang w:val="uk-UA"/>
        </w:rPr>
        <w:t>С</w:t>
      </w:r>
      <w:r w:rsidRPr="00093FEC">
        <w:rPr>
          <w:lang w:val="uk-UA"/>
        </w:rPr>
        <w:t xml:space="preserve">. За замовчуванням </w:t>
      </w:r>
      <w:r w:rsidRPr="00093FEC">
        <w:rPr>
          <w:b/>
          <w:lang w:val="uk-UA"/>
        </w:rPr>
        <w:t>90</w:t>
      </w:r>
      <w:r w:rsidR="00093FEC" w:rsidRPr="00093FEC">
        <w:rPr>
          <w:rFonts w:cs="AG_Benguiat"/>
          <w:b/>
          <w:sz w:val="27"/>
          <w:szCs w:val="27"/>
        </w:rPr>
        <w:t>°</w:t>
      </w:r>
      <w:r w:rsidR="00093FEC" w:rsidRPr="00093FEC">
        <w:rPr>
          <w:b/>
          <w:lang w:val="uk-UA"/>
        </w:rPr>
        <w:t>С</w:t>
      </w:r>
      <w:r w:rsidRPr="00093FEC">
        <w:rPr>
          <w:lang w:val="uk-UA"/>
        </w:rPr>
        <w:t>;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 xml:space="preserve">– величина усереднення показань рівня. В старшому розряді символ r. Діапазон установки </w:t>
      </w:r>
      <w:r w:rsidRPr="00093FEC">
        <w:rPr>
          <w:b/>
          <w:lang w:val="uk-UA"/>
        </w:rPr>
        <w:t xml:space="preserve">0÷ 99 </w:t>
      </w:r>
      <w:r w:rsidRPr="00093FEC">
        <w:rPr>
          <w:lang w:val="uk-UA"/>
        </w:rPr>
        <w:t xml:space="preserve">(чим вище величина, тим більше усереднення) За замовчуванням </w:t>
      </w:r>
      <w:r w:rsidRPr="00093FEC">
        <w:rPr>
          <w:b/>
          <w:lang w:val="uk-UA"/>
        </w:rPr>
        <w:t>10</w:t>
      </w:r>
      <w:r w:rsidRPr="00093FEC">
        <w:rPr>
          <w:lang w:val="uk-UA"/>
        </w:rPr>
        <w:t>;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 xml:space="preserve">– яскравість індикатора при включенні габаритів. В старшому розряді символ b. Діапазон установки </w:t>
      </w:r>
      <w:r w:rsidRPr="00093FEC">
        <w:rPr>
          <w:b/>
          <w:lang w:val="uk-UA"/>
        </w:rPr>
        <w:t>1÷ 99</w:t>
      </w:r>
      <w:r w:rsidRPr="00093FEC">
        <w:rPr>
          <w:lang w:val="uk-UA"/>
        </w:rPr>
        <w:t xml:space="preserve">. За замовчуванням </w:t>
      </w:r>
      <w:r w:rsidRPr="00093FEC">
        <w:rPr>
          <w:b/>
          <w:lang w:val="uk-UA"/>
        </w:rPr>
        <w:t>50</w:t>
      </w:r>
      <w:r w:rsidRPr="00093FEC">
        <w:rPr>
          <w:lang w:val="uk-UA"/>
        </w:rPr>
        <w:t>.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 xml:space="preserve">2.2.1. Налаштування запишуться в пам'ять через </w:t>
      </w:r>
      <w:r w:rsidRPr="00093FEC">
        <w:rPr>
          <w:b/>
          <w:lang w:val="uk-UA"/>
        </w:rPr>
        <w:t>5</w:t>
      </w:r>
      <w:r w:rsidRPr="00093FEC">
        <w:rPr>
          <w:lang w:val="uk-UA"/>
        </w:rPr>
        <w:t xml:space="preserve"> </w:t>
      </w:r>
      <w:proofErr w:type="spellStart"/>
      <w:r w:rsidRPr="00093FEC">
        <w:rPr>
          <w:lang w:val="uk-UA"/>
        </w:rPr>
        <w:t>сек</w:t>
      </w:r>
      <w:proofErr w:type="spellEnd"/>
      <w:r w:rsidR="00093FEC" w:rsidRPr="00093FEC">
        <w:t>.</w:t>
      </w:r>
      <w:r w:rsidRPr="00093FEC">
        <w:rPr>
          <w:lang w:val="uk-UA"/>
        </w:rPr>
        <w:t xml:space="preserve"> від останнього натискання на кнопки.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>2.3. Режим калібрування показань рівня.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>Передбачено два режими калібрування.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>2.3.1. Калібрування за</w:t>
      </w:r>
      <w:r w:rsidR="00130505" w:rsidRPr="00093FEC">
        <w:rPr>
          <w:lang w:val="uk-UA"/>
        </w:rPr>
        <w:t>ливкою</w:t>
      </w:r>
      <w:r w:rsidRPr="00093FEC">
        <w:rPr>
          <w:lang w:val="uk-UA"/>
        </w:rPr>
        <w:t xml:space="preserve"> палива.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 xml:space="preserve">– перед подачею живлення натиснути і утримувати натиснутими кнопки </w:t>
      </w:r>
      <w:r w:rsidRPr="00093FEC">
        <w:rPr>
          <w:b/>
          <w:lang w:val="uk-UA"/>
        </w:rPr>
        <w:t>SELECT</w:t>
      </w:r>
      <w:r w:rsidRPr="00093FEC">
        <w:rPr>
          <w:lang w:val="uk-UA"/>
        </w:rPr>
        <w:t xml:space="preserve"> і </w:t>
      </w:r>
      <w:r w:rsidRPr="00093FEC">
        <w:rPr>
          <w:b/>
          <w:lang w:val="uk-UA"/>
        </w:rPr>
        <w:t>MINUS</w:t>
      </w:r>
      <w:r w:rsidRPr="00093FEC">
        <w:rPr>
          <w:lang w:val="uk-UA"/>
        </w:rPr>
        <w:t xml:space="preserve">. Після тестування індикатора будуть виведені символи </w:t>
      </w:r>
      <w:r w:rsidR="00093FEC" w:rsidRPr="00093FEC">
        <w:t>“</w:t>
      </w:r>
      <w:proofErr w:type="spellStart"/>
      <w:r w:rsidRPr="00093FEC">
        <w:rPr>
          <w:b/>
          <w:lang w:val="uk-UA"/>
        </w:rPr>
        <w:t>rSt</w:t>
      </w:r>
      <w:proofErr w:type="spellEnd"/>
      <w:r w:rsidR="00093FEC" w:rsidRPr="00093FEC">
        <w:t>”</w:t>
      </w:r>
      <w:r w:rsidRPr="00093FEC">
        <w:rPr>
          <w:lang w:val="uk-UA"/>
        </w:rPr>
        <w:t xml:space="preserve"> – всі попередні налаштування стерті. Після відпускання кнопки прилад перейде в режим калібрування. </w:t>
      </w:r>
      <w:r w:rsidR="00130505" w:rsidRPr="00093FEC">
        <w:rPr>
          <w:lang w:val="uk-UA"/>
        </w:rPr>
        <w:t>На</w:t>
      </w:r>
      <w:r w:rsidRPr="00093FEC">
        <w:rPr>
          <w:lang w:val="uk-UA"/>
        </w:rPr>
        <w:t xml:space="preserve"> індикаторі</w:t>
      </w:r>
      <w:r w:rsidR="00130505" w:rsidRPr="00093FEC">
        <w:rPr>
          <w:lang w:val="uk-UA"/>
        </w:rPr>
        <w:t xml:space="preserve"> термометра</w:t>
      </w:r>
      <w:r w:rsidRPr="00093FEC">
        <w:rPr>
          <w:lang w:val="uk-UA"/>
        </w:rPr>
        <w:t xml:space="preserve"> відображається встановлюваний рівень. </w:t>
      </w:r>
      <w:r w:rsidR="00130505" w:rsidRPr="00093FEC">
        <w:rPr>
          <w:lang w:val="uk-UA"/>
        </w:rPr>
        <w:t>На</w:t>
      </w:r>
      <w:r w:rsidRPr="00093FEC">
        <w:rPr>
          <w:lang w:val="uk-UA"/>
        </w:rPr>
        <w:t xml:space="preserve"> </w:t>
      </w:r>
      <w:r w:rsidR="00130505" w:rsidRPr="00093FEC">
        <w:rPr>
          <w:lang w:val="uk-UA"/>
        </w:rPr>
        <w:t>індикаторі бакометра,</w:t>
      </w:r>
      <w:r w:rsidRPr="00093FEC">
        <w:rPr>
          <w:lang w:val="uk-UA"/>
        </w:rPr>
        <w:t xml:space="preserve"> виміряна напруга з датчика рівня.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>– залити відом</w:t>
      </w:r>
      <w:r w:rsidR="00130505" w:rsidRPr="00093FEC">
        <w:rPr>
          <w:lang w:val="uk-UA"/>
        </w:rPr>
        <w:t>у</w:t>
      </w:r>
      <w:r w:rsidRPr="00093FEC">
        <w:rPr>
          <w:lang w:val="uk-UA"/>
        </w:rPr>
        <w:t xml:space="preserve"> кількість палива (дискретність </w:t>
      </w:r>
      <w:r w:rsidRPr="00093FEC">
        <w:rPr>
          <w:b/>
          <w:lang w:val="uk-UA"/>
        </w:rPr>
        <w:t>1</w:t>
      </w:r>
      <w:r w:rsidRPr="00093FEC">
        <w:rPr>
          <w:lang w:val="uk-UA"/>
        </w:rPr>
        <w:t xml:space="preserve"> літр). Кнопками </w:t>
      </w:r>
      <w:r w:rsidRPr="00093FEC">
        <w:rPr>
          <w:b/>
          <w:lang w:val="uk-UA"/>
        </w:rPr>
        <w:t>PLUS/MINUS</w:t>
      </w:r>
      <w:r w:rsidRPr="00093FEC">
        <w:rPr>
          <w:lang w:val="uk-UA"/>
        </w:rPr>
        <w:t xml:space="preserve"> встановити </w:t>
      </w:r>
      <w:r w:rsidR="00130505" w:rsidRPr="00093FEC">
        <w:rPr>
          <w:lang w:val="uk-UA"/>
        </w:rPr>
        <w:t>на індикаторі</w:t>
      </w:r>
      <w:r w:rsidR="00507F05" w:rsidRPr="00093FEC">
        <w:rPr>
          <w:lang w:val="uk-UA"/>
        </w:rPr>
        <w:t xml:space="preserve"> </w:t>
      </w:r>
      <w:r w:rsidRPr="00093FEC">
        <w:rPr>
          <w:lang w:val="uk-UA"/>
        </w:rPr>
        <w:t>рівень в літрах.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>– короткочасно натиснути на кнопку</w:t>
      </w:r>
      <w:r w:rsidRPr="00093FEC">
        <w:rPr>
          <w:b/>
          <w:lang w:val="uk-UA"/>
        </w:rPr>
        <w:t xml:space="preserve"> SELECT</w:t>
      </w:r>
      <w:r w:rsidRPr="00093FEC">
        <w:rPr>
          <w:lang w:val="uk-UA"/>
        </w:rPr>
        <w:t xml:space="preserve"> - підтвердження налаштування. На індикатор буде виведено символи</w:t>
      </w:r>
      <w:r w:rsidR="00093FEC">
        <w:rPr>
          <w:lang w:val="en-US"/>
        </w:rPr>
        <w:t>”</w:t>
      </w:r>
      <w:r w:rsidRPr="00093FEC">
        <w:rPr>
          <w:lang w:val="uk-UA"/>
        </w:rPr>
        <w:t xml:space="preserve"> </w:t>
      </w:r>
      <w:proofErr w:type="spellStart"/>
      <w:r w:rsidRPr="00093FEC">
        <w:rPr>
          <w:b/>
          <w:lang w:val="uk-UA"/>
        </w:rPr>
        <w:t>rEc</w:t>
      </w:r>
      <w:proofErr w:type="spellEnd"/>
      <w:r w:rsidR="00093FEC">
        <w:rPr>
          <w:lang w:val="en-US"/>
        </w:rPr>
        <w:t>”</w:t>
      </w:r>
      <w:r w:rsidRPr="00093FEC">
        <w:rPr>
          <w:lang w:val="uk-UA"/>
        </w:rPr>
        <w:t>.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 xml:space="preserve">– долити палива, встановити рівень, натиснути </w:t>
      </w:r>
      <w:r w:rsidRPr="00093FEC">
        <w:rPr>
          <w:b/>
          <w:lang w:val="uk-UA"/>
        </w:rPr>
        <w:t>SELECT</w:t>
      </w:r>
      <w:r w:rsidRPr="00093FEC">
        <w:rPr>
          <w:lang w:val="uk-UA"/>
        </w:rPr>
        <w:t>... операцію повторити до повного бака.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 xml:space="preserve">– натиснути і утримувати кнопку </w:t>
      </w:r>
      <w:r w:rsidRPr="00093FEC">
        <w:rPr>
          <w:b/>
          <w:lang w:val="uk-UA"/>
        </w:rPr>
        <w:t>SELECT</w:t>
      </w:r>
      <w:r w:rsidRPr="00093FEC">
        <w:rPr>
          <w:lang w:val="uk-UA"/>
        </w:rPr>
        <w:t xml:space="preserve"> не менш </w:t>
      </w:r>
      <w:r w:rsidRPr="00093FEC">
        <w:rPr>
          <w:b/>
          <w:lang w:val="uk-UA"/>
        </w:rPr>
        <w:t xml:space="preserve">5 </w:t>
      </w:r>
      <w:proofErr w:type="spellStart"/>
      <w:r w:rsidRPr="00093FEC">
        <w:rPr>
          <w:lang w:val="uk-UA"/>
        </w:rPr>
        <w:t>сек</w:t>
      </w:r>
      <w:proofErr w:type="spellEnd"/>
      <w:r w:rsidR="00093FEC" w:rsidRPr="00093FEC">
        <w:t>.</w:t>
      </w:r>
      <w:r w:rsidRPr="00093FEC">
        <w:rPr>
          <w:lang w:val="uk-UA"/>
        </w:rPr>
        <w:t>, поки прилад не перейде в основний режим. Налаштування запишуться в пам'ять. Якщо якісь точки налаштування були пропущені – програма зробить розрахунок, виходячи з припущення, що між двома сусідніми точками залежність рівень-лінійна напруга.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>2.3.1. Ручн</w:t>
      </w:r>
      <w:r w:rsidR="00507F05" w:rsidRPr="00093FEC">
        <w:rPr>
          <w:lang w:val="uk-UA"/>
        </w:rPr>
        <w:t>е</w:t>
      </w:r>
      <w:r w:rsidRPr="00093FEC">
        <w:rPr>
          <w:lang w:val="uk-UA"/>
        </w:rPr>
        <w:t xml:space="preserve"> калібрування.</w:t>
      </w:r>
      <w:r w:rsidR="00507F05" w:rsidRPr="00093FEC">
        <w:rPr>
          <w:lang w:val="uk-UA"/>
        </w:rPr>
        <w:t xml:space="preserve"> 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 xml:space="preserve">– в основному режимі натиснути і утримувати кнопку </w:t>
      </w:r>
      <w:r w:rsidRPr="00093FEC">
        <w:rPr>
          <w:b/>
          <w:lang w:val="uk-UA"/>
        </w:rPr>
        <w:t>SELECT</w:t>
      </w:r>
      <w:r w:rsidRPr="00093FEC">
        <w:rPr>
          <w:lang w:val="uk-UA"/>
        </w:rPr>
        <w:t xml:space="preserve"> не менш </w:t>
      </w:r>
      <w:r w:rsidRPr="00093FEC">
        <w:rPr>
          <w:b/>
          <w:lang w:val="uk-UA"/>
        </w:rPr>
        <w:t>5</w:t>
      </w:r>
      <w:r w:rsidRPr="00093FEC">
        <w:rPr>
          <w:lang w:val="uk-UA"/>
        </w:rPr>
        <w:t xml:space="preserve"> </w:t>
      </w:r>
      <w:proofErr w:type="spellStart"/>
      <w:r w:rsidRPr="00093FEC">
        <w:rPr>
          <w:lang w:val="uk-UA"/>
        </w:rPr>
        <w:t>сек</w:t>
      </w:r>
      <w:proofErr w:type="spellEnd"/>
      <w:r w:rsidR="00093FEC" w:rsidRPr="00093FEC">
        <w:t>.</w:t>
      </w:r>
      <w:r w:rsidRPr="00093FEC">
        <w:rPr>
          <w:lang w:val="uk-UA"/>
        </w:rPr>
        <w:t xml:space="preserve">, поки прилад не перейде в режим калібрування рівня. Відображення як і під час попередньої настройки. Тільки тепер індикаторі </w:t>
      </w:r>
      <w:r w:rsidR="00065F11" w:rsidRPr="00093FEC">
        <w:rPr>
          <w:lang w:val="uk-UA"/>
        </w:rPr>
        <w:t xml:space="preserve">бакометра </w:t>
      </w:r>
      <w:r w:rsidRPr="00093FEC">
        <w:rPr>
          <w:lang w:val="uk-UA"/>
        </w:rPr>
        <w:t>відображається записан</w:t>
      </w:r>
      <w:r w:rsidR="00065F11" w:rsidRPr="00093FEC">
        <w:rPr>
          <w:lang w:val="uk-UA"/>
        </w:rPr>
        <w:t>а</w:t>
      </w:r>
      <w:r w:rsidRPr="00093FEC">
        <w:rPr>
          <w:lang w:val="uk-UA"/>
        </w:rPr>
        <w:t xml:space="preserve"> напруг</w:t>
      </w:r>
      <w:r w:rsidR="00065F11" w:rsidRPr="00093FEC">
        <w:rPr>
          <w:lang w:val="uk-UA"/>
        </w:rPr>
        <w:t>а</w:t>
      </w:r>
      <w:r w:rsidRPr="00093FEC">
        <w:rPr>
          <w:lang w:val="uk-UA"/>
        </w:rPr>
        <w:t xml:space="preserve"> для даного рівня.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 xml:space="preserve">– кнопками </w:t>
      </w:r>
      <w:r w:rsidRPr="00093FEC">
        <w:rPr>
          <w:b/>
          <w:lang w:val="uk-UA"/>
        </w:rPr>
        <w:t>PLUS/MINUS</w:t>
      </w:r>
      <w:r w:rsidRPr="00093FEC">
        <w:rPr>
          <w:lang w:val="uk-UA"/>
        </w:rPr>
        <w:t xml:space="preserve"> вибрати потрібний рівень.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lastRenderedPageBreak/>
        <w:t xml:space="preserve">– короткочасним натисканням на кнопку </w:t>
      </w:r>
      <w:r w:rsidRPr="00093FEC">
        <w:rPr>
          <w:b/>
          <w:lang w:val="uk-UA"/>
        </w:rPr>
        <w:t>SELECT</w:t>
      </w:r>
      <w:r w:rsidRPr="00093FEC">
        <w:rPr>
          <w:lang w:val="uk-UA"/>
        </w:rPr>
        <w:t xml:space="preserve"> перейти на нижній індикатор. Показання напруги будуть мигати.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 xml:space="preserve">– кнопками </w:t>
      </w:r>
      <w:r w:rsidRPr="00093FEC">
        <w:rPr>
          <w:b/>
          <w:lang w:val="uk-UA"/>
        </w:rPr>
        <w:t>PLUS/MINUS</w:t>
      </w:r>
      <w:r w:rsidRPr="00093FEC">
        <w:rPr>
          <w:lang w:val="uk-UA"/>
        </w:rPr>
        <w:t xml:space="preserve"> відкоригувати дані.</w:t>
      </w:r>
    </w:p>
    <w:p w:rsidR="001E59DC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 xml:space="preserve">– короткочасне натискання на кнопку </w:t>
      </w:r>
      <w:r w:rsidRPr="00093FEC">
        <w:rPr>
          <w:b/>
          <w:lang w:val="uk-UA"/>
        </w:rPr>
        <w:t>SELECT</w:t>
      </w:r>
      <w:r w:rsidRPr="00093FEC">
        <w:rPr>
          <w:lang w:val="uk-UA"/>
        </w:rPr>
        <w:t xml:space="preserve"> перехід на вибір рівня.</w:t>
      </w:r>
    </w:p>
    <w:p w:rsidR="007F6128" w:rsidRPr="00093FEC" w:rsidRDefault="001E59DC" w:rsidP="001E59DC">
      <w:pPr>
        <w:pStyle w:val="a3"/>
        <w:rPr>
          <w:lang w:val="uk-UA"/>
        </w:rPr>
      </w:pPr>
      <w:r w:rsidRPr="00093FEC">
        <w:rPr>
          <w:lang w:val="uk-UA"/>
        </w:rPr>
        <w:t xml:space="preserve">– вихід з режиму налаштувань тривалим натисненням на кнопку </w:t>
      </w:r>
      <w:r w:rsidRPr="00093FEC">
        <w:rPr>
          <w:b/>
          <w:lang w:val="uk-UA"/>
        </w:rPr>
        <w:t>SELECT</w:t>
      </w:r>
      <w:r w:rsidRPr="00093FEC">
        <w:rPr>
          <w:lang w:val="uk-UA"/>
        </w:rPr>
        <w:t xml:space="preserve"> (більш </w:t>
      </w:r>
      <w:r w:rsidRPr="00093FEC">
        <w:rPr>
          <w:b/>
          <w:lang w:val="uk-UA"/>
        </w:rPr>
        <w:t>5</w:t>
      </w:r>
      <w:r w:rsidRPr="00093FEC">
        <w:rPr>
          <w:lang w:val="uk-UA"/>
        </w:rPr>
        <w:t xml:space="preserve"> </w:t>
      </w:r>
      <w:proofErr w:type="spellStart"/>
      <w:r w:rsidRPr="00093FEC">
        <w:rPr>
          <w:lang w:val="uk-UA"/>
        </w:rPr>
        <w:t>сек</w:t>
      </w:r>
      <w:proofErr w:type="spellEnd"/>
      <w:r w:rsidRPr="00093FEC">
        <w:rPr>
          <w:lang w:val="uk-UA"/>
        </w:rPr>
        <w:t>). Змінені дані запишуться в пам'ять, прилад перейде в основний режим.</w:t>
      </w:r>
    </w:p>
    <w:sectPr w:rsidR="007F6128" w:rsidRPr="00093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hell Dlg 2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AG_Benguiat">
    <w:panose1 w:val="020B7200000000000000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699"/>
    <w:rsid w:val="00065F11"/>
    <w:rsid w:val="00093FEC"/>
    <w:rsid w:val="00130505"/>
    <w:rsid w:val="001319A4"/>
    <w:rsid w:val="001E21AC"/>
    <w:rsid w:val="001E59DC"/>
    <w:rsid w:val="00507F05"/>
    <w:rsid w:val="00565699"/>
    <w:rsid w:val="00574E42"/>
    <w:rsid w:val="00BB1966"/>
    <w:rsid w:val="00EA5A05"/>
    <w:rsid w:val="00F3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9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9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2453</Words>
  <Characters>1399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Bogdan</cp:lastModifiedBy>
  <cp:revision>7</cp:revision>
  <dcterms:created xsi:type="dcterms:W3CDTF">2016-10-22T07:11:00Z</dcterms:created>
  <dcterms:modified xsi:type="dcterms:W3CDTF">2017-03-15T11:53:00Z</dcterms:modified>
</cp:coreProperties>
</file>